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94" w:rsidRDefault="00075F63" w:rsidP="00140F15">
      <w:pPr>
        <w:pStyle w:val="a3"/>
        <w:spacing w:before="66"/>
        <w:ind w:left="5245" w:right="528"/>
      </w:pPr>
      <w:bookmarkStart w:id="0" w:name="_GoBack"/>
      <w:r>
        <w:t>Председателю приемной</w:t>
      </w:r>
      <w:r>
        <w:rPr>
          <w:spacing w:val="-57"/>
        </w:rPr>
        <w:t xml:space="preserve"> </w:t>
      </w:r>
      <w:r>
        <w:t>комиссии,</w:t>
      </w:r>
    </w:p>
    <w:p w:rsidR="00DA6494" w:rsidRDefault="00075F63" w:rsidP="00140F15">
      <w:pPr>
        <w:pStyle w:val="a3"/>
        <w:ind w:left="5245"/>
      </w:pPr>
      <w:r>
        <w:t>ректору</w:t>
      </w:r>
      <w:r>
        <w:rPr>
          <w:spacing w:val="-6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140F15" w:rsidRDefault="00075F63" w:rsidP="00140F15">
      <w:pPr>
        <w:spacing w:before="12" w:line="228" w:lineRule="auto"/>
        <w:ind w:left="5245"/>
        <w:rPr>
          <w:spacing w:val="1"/>
          <w:sz w:val="24"/>
        </w:rPr>
      </w:pPr>
      <w:r>
        <w:rPr>
          <w:sz w:val="24"/>
        </w:rPr>
        <w:t>«ГУМРФ имени адмирала</w:t>
      </w:r>
      <w:r>
        <w:rPr>
          <w:spacing w:val="-57"/>
          <w:sz w:val="24"/>
        </w:rPr>
        <w:t xml:space="preserve"> </w:t>
      </w:r>
      <w:r>
        <w:rPr>
          <w:sz w:val="24"/>
        </w:rPr>
        <w:t>С.О. Макарова»</w:t>
      </w:r>
      <w:r>
        <w:rPr>
          <w:spacing w:val="1"/>
          <w:sz w:val="24"/>
        </w:rPr>
        <w:t xml:space="preserve"> </w:t>
      </w:r>
    </w:p>
    <w:p w:rsidR="00DA6494" w:rsidRDefault="00075F63" w:rsidP="00140F15">
      <w:pPr>
        <w:spacing w:before="12" w:line="228" w:lineRule="auto"/>
        <w:ind w:left="5245"/>
        <w:rPr>
          <w:sz w:val="27"/>
        </w:rPr>
      </w:pPr>
      <w:r>
        <w:rPr>
          <w:sz w:val="27"/>
        </w:rPr>
        <w:t>БАРЫШНИКОВУ</w:t>
      </w:r>
      <w:r>
        <w:rPr>
          <w:spacing w:val="-12"/>
          <w:sz w:val="27"/>
        </w:rPr>
        <w:t xml:space="preserve"> </w:t>
      </w:r>
      <w:r>
        <w:rPr>
          <w:sz w:val="27"/>
        </w:rPr>
        <w:t>С.О.</w:t>
      </w:r>
    </w:p>
    <w:bookmarkEnd w:id="0"/>
    <w:p w:rsidR="00DA6494" w:rsidRDefault="00DA6494">
      <w:pPr>
        <w:pStyle w:val="a3"/>
        <w:rPr>
          <w:sz w:val="30"/>
        </w:rPr>
      </w:pPr>
    </w:p>
    <w:p w:rsidR="00DA6494" w:rsidRDefault="00DA6494">
      <w:pPr>
        <w:pStyle w:val="a3"/>
        <w:spacing w:before="5"/>
        <w:rPr>
          <w:sz w:val="26"/>
        </w:rPr>
      </w:pPr>
    </w:p>
    <w:p w:rsidR="00DA6494" w:rsidRDefault="00075F63">
      <w:pPr>
        <w:pStyle w:val="a4"/>
      </w:pPr>
      <w:r>
        <w:t>Заявление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от зачисления</w:t>
      </w:r>
    </w:p>
    <w:p w:rsidR="00DA6494" w:rsidRDefault="00075F63">
      <w:pPr>
        <w:pStyle w:val="a3"/>
        <w:tabs>
          <w:tab w:val="left" w:pos="9442"/>
        </w:tabs>
        <w:spacing w:before="65"/>
        <w:ind w:left="5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494" w:rsidRDefault="00075F63">
      <w:pPr>
        <w:spacing w:before="2"/>
        <w:ind w:left="526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наличии)</w:t>
      </w:r>
    </w:p>
    <w:p w:rsidR="00DA6494" w:rsidRDefault="00075F63">
      <w:pPr>
        <w:pStyle w:val="a3"/>
        <w:tabs>
          <w:tab w:val="left" w:pos="4283"/>
        </w:tabs>
        <w:spacing w:before="119"/>
        <w:ind w:left="102"/>
      </w:pPr>
      <w:r>
        <w:t>личное</w:t>
      </w:r>
      <w:r>
        <w:rPr>
          <w:spacing w:val="57"/>
        </w:rPr>
        <w:t xml:space="preserve"> </w:t>
      </w:r>
      <w:r>
        <w:t>дело</w:t>
      </w:r>
      <w:r>
        <w:rPr>
          <w:spacing w:val="58"/>
        </w:rPr>
        <w:t xml:space="preserve"> </w:t>
      </w:r>
      <w:r>
        <w:t>№</w:t>
      </w:r>
      <w:r>
        <w:rPr>
          <w:u w:val="single"/>
        </w:rPr>
        <w:tab/>
      </w:r>
      <w:r>
        <w:t>прошу</w:t>
      </w:r>
      <w:r>
        <w:rPr>
          <w:spacing w:val="56"/>
        </w:rPr>
        <w:t xml:space="preserve"> </w:t>
      </w:r>
      <w:r>
        <w:t>отозвать</w:t>
      </w:r>
      <w:r>
        <w:rPr>
          <w:spacing w:val="59"/>
        </w:rPr>
        <w:t xml:space="preserve"> </w:t>
      </w:r>
      <w:r>
        <w:t>мое</w:t>
      </w:r>
      <w:r>
        <w:rPr>
          <w:spacing w:val="59"/>
        </w:rPr>
        <w:t xml:space="preserve"> </w:t>
      </w:r>
      <w:r>
        <w:t>согласие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зачисление</w:t>
      </w:r>
      <w:r>
        <w:rPr>
          <w:spacing w:val="57"/>
        </w:rPr>
        <w:t xml:space="preserve"> </w:t>
      </w:r>
      <w:proofErr w:type="gramStart"/>
      <w:r>
        <w:t>по</w:t>
      </w:r>
      <w:proofErr w:type="gramEnd"/>
    </w:p>
    <w:p w:rsidR="00DA6494" w:rsidRDefault="00810FD1" w:rsidP="00810FD1">
      <w:pPr>
        <w:pStyle w:val="a3"/>
        <w:ind w:left="102"/>
      </w:pPr>
      <w:r>
        <w:rPr>
          <w:u w:val="single"/>
        </w:rPr>
        <w:t>заочной</w:t>
      </w:r>
      <w:r w:rsidR="00075F63">
        <w:tab/>
        <w:t>форме</w:t>
      </w:r>
      <w:r w:rsidR="00075F63">
        <w:tab/>
        <w:t>обучения</w:t>
      </w:r>
      <w:r w:rsidR="00075F63">
        <w:tab/>
        <w:t>на</w:t>
      </w:r>
      <w:r w:rsidR="00075F63">
        <w:tab/>
        <w:t>направление</w:t>
      </w:r>
      <w:r w:rsidR="00075F63">
        <w:tab/>
        <w:t>подготовки/специальность</w:t>
      </w:r>
    </w:p>
    <w:p w:rsidR="00DA6494" w:rsidRDefault="00140F15">
      <w:pPr>
        <w:pStyle w:val="a3"/>
        <w:spacing w:before="8"/>
        <w:rPr>
          <w:sz w:val="19"/>
        </w:rPr>
      </w:pPr>
      <w:r>
        <w:pict>
          <v:shape id="_x0000_s1029" style="position:absolute;margin-left:85.1pt;margin-top:13.55pt;width:462pt;height:.1pt;z-index:-15728640;mso-wrap-distance-left:0;mso-wrap-distance-right:0;mso-position-horizontal-relative:page" coordorigin="1702,271" coordsize="9240,0" path="m1702,271r9240,e" filled="f" strokeweight=".17356mm">
            <v:path arrowok="t"/>
            <w10:wrap type="topAndBottom" anchorx="page"/>
          </v:shape>
        </w:pict>
      </w:r>
    </w:p>
    <w:p w:rsidR="00DA6494" w:rsidRDefault="00DA6494">
      <w:pPr>
        <w:pStyle w:val="a3"/>
        <w:rPr>
          <w:sz w:val="20"/>
        </w:rPr>
      </w:pPr>
    </w:p>
    <w:p w:rsidR="00DA6494" w:rsidRDefault="00DA6494">
      <w:pPr>
        <w:pStyle w:val="a3"/>
        <w:spacing w:before="4"/>
        <w:rPr>
          <w:sz w:val="18"/>
        </w:rPr>
      </w:pPr>
    </w:p>
    <w:p w:rsidR="00DA6494" w:rsidRDefault="00075F63">
      <w:pPr>
        <w:pStyle w:val="a3"/>
        <w:spacing w:before="90" w:line="276" w:lineRule="auto"/>
        <w:ind w:left="102"/>
      </w:pPr>
      <w:r>
        <w:t>О</w:t>
      </w:r>
      <w:r>
        <w:rPr>
          <w:spacing w:val="34"/>
        </w:rPr>
        <w:t xml:space="preserve"> </w:t>
      </w:r>
      <w:r>
        <w:t>возможности</w:t>
      </w:r>
      <w:r>
        <w:rPr>
          <w:spacing w:val="37"/>
        </w:rPr>
        <w:t xml:space="preserve"> </w:t>
      </w:r>
      <w:r>
        <w:t>подать</w:t>
      </w:r>
      <w:r>
        <w:rPr>
          <w:spacing w:val="34"/>
        </w:rPr>
        <w:t xml:space="preserve"> </w:t>
      </w:r>
      <w:r>
        <w:t>заявление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согласии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зачисление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бюджетные</w:t>
      </w:r>
      <w:r>
        <w:rPr>
          <w:spacing w:val="34"/>
        </w:rPr>
        <w:t xml:space="preserve"> </w:t>
      </w:r>
      <w:r>
        <w:t>места</w:t>
      </w:r>
      <w:r>
        <w:rPr>
          <w:spacing w:val="35"/>
        </w:rPr>
        <w:t xml:space="preserve"> </w:t>
      </w:r>
      <w:r>
        <w:t>очной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предельных сроках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проинформирова</w:t>
      </w:r>
      <w:proofErr w:type="gramStart"/>
      <w:r>
        <w:t>н(</w:t>
      </w:r>
      <w:proofErr w:type="gramEnd"/>
      <w:r>
        <w:t>а).</w:t>
      </w:r>
    </w:p>
    <w:p w:rsidR="00DA6494" w:rsidRDefault="00DA6494">
      <w:pPr>
        <w:pStyle w:val="a3"/>
        <w:spacing w:before="2"/>
        <w:rPr>
          <w:sz w:val="23"/>
        </w:rPr>
      </w:pPr>
    </w:p>
    <w:p w:rsidR="00DA6494" w:rsidRDefault="00075F63">
      <w:pPr>
        <w:pStyle w:val="a3"/>
        <w:tabs>
          <w:tab w:val="left" w:pos="2436"/>
          <w:tab w:val="left" w:pos="3216"/>
        </w:tabs>
        <w:spacing w:before="90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A6494" w:rsidRDefault="00140F15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48pt"/>
            <w10:wrap type="none"/>
            <w10:anchorlock/>
          </v:group>
        </w:pict>
      </w:r>
    </w:p>
    <w:p w:rsidR="00DA6494" w:rsidRDefault="00140F15">
      <w:pPr>
        <w:pStyle w:val="a3"/>
        <w:spacing w:before="11"/>
        <w:rPr>
          <w:sz w:val="17"/>
        </w:rPr>
      </w:pPr>
      <w:r>
        <w:pict>
          <v:shape id="_x0000_s1026" style="position:absolute;margin-left:368.35pt;margin-top:12.5pt;width:162pt;height:.1pt;z-index:-15727616;mso-wrap-distance-left:0;mso-wrap-distance-right:0;mso-position-horizontal-relative:page" coordorigin="7367,250" coordsize="3240,0" path="m7367,250r3240,e" filled="f" strokeweight=".48pt">
            <v:path arrowok="t"/>
            <w10:wrap type="topAndBottom" anchorx="page"/>
          </v:shape>
        </w:pict>
      </w:r>
    </w:p>
    <w:p w:rsidR="00DA6494" w:rsidRDefault="00075F63">
      <w:pPr>
        <w:spacing w:line="158" w:lineRule="exact"/>
        <w:ind w:right="589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sectPr w:rsidR="00DA649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6494"/>
    <w:rsid w:val="00075F63"/>
    <w:rsid w:val="00140F15"/>
    <w:rsid w:val="00810FD1"/>
    <w:rsid w:val="00D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84" w:right="261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84" w:right="261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2022-06-16T11:08:00Z</dcterms:created>
  <dcterms:modified xsi:type="dcterms:W3CDTF">2022-06-16T11:24:00Z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